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281A" w14:textId="3EB7E078" w:rsidR="00A8491E" w:rsidRPr="00A8491E" w:rsidRDefault="00A8491E" w:rsidP="008C29D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91E">
        <w:rPr>
          <w:rFonts w:ascii="Times New Roman" w:hAnsi="Times New Roman" w:cs="Times New Roman"/>
          <w:b/>
          <w:sz w:val="28"/>
          <w:szCs w:val="28"/>
        </w:rPr>
        <w:t>После вмешательства прокуратуры</w:t>
      </w:r>
      <w:r w:rsidR="00F82517">
        <w:rPr>
          <w:rFonts w:ascii="Times New Roman" w:hAnsi="Times New Roman" w:cs="Times New Roman"/>
          <w:b/>
          <w:sz w:val="28"/>
          <w:szCs w:val="28"/>
        </w:rPr>
        <w:t xml:space="preserve"> произведен перерасчёт </w:t>
      </w:r>
      <w:r w:rsidR="00341B2B">
        <w:rPr>
          <w:rFonts w:ascii="Times New Roman" w:hAnsi="Times New Roman" w:cs="Times New Roman"/>
          <w:b/>
          <w:sz w:val="28"/>
          <w:szCs w:val="28"/>
        </w:rPr>
        <w:t xml:space="preserve">платы </w:t>
      </w:r>
      <w:r w:rsidR="00F82517">
        <w:rPr>
          <w:rFonts w:ascii="Times New Roman" w:hAnsi="Times New Roman" w:cs="Times New Roman"/>
          <w:b/>
          <w:sz w:val="28"/>
          <w:szCs w:val="28"/>
        </w:rPr>
        <w:t>за ЖКХ</w:t>
      </w:r>
      <w:r w:rsidRPr="00A8491E">
        <w:rPr>
          <w:rFonts w:ascii="Times New Roman" w:hAnsi="Times New Roman" w:cs="Times New Roman"/>
          <w:b/>
          <w:sz w:val="28"/>
          <w:szCs w:val="28"/>
        </w:rPr>
        <w:t>.</w:t>
      </w:r>
    </w:p>
    <w:p w14:paraId="73E7837C" w14:textId="6A51C576" w:rsidR="00A8491E" w:rsidRPr="00A8491E" w:rsidRDefault="00A8491E" w:rsidP="00256FC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91E">
        <w:rPr>
          <w:rFonts w:ascii="Times New Roman" w:hAnsi="Times New Roman" w:cs="Times New Roman"/>
          <w:sz w:val="28"/>
          <w:szCs w:val="28"/>
        </w:rPr>
        <w:t>Прокуратура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9D8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A8491E">
        <w:rPr>
          <w:rFonts w:ascii="Times New Roman" w:hAnsi="Times New Roman" w:cs="Times New Roman"/>
          <w:sz w:val="28"/>
          <w:szCs w:val="28"/>
        </w:rPr>
        <w:t>по</w:t>
      </w:r>
      <w:r w:rsidR="00A26B0D">
        <w:rPr>
          <w:rFonts w:ascii="Times New Roman" w:hAnsi="Times New Roman" w:cs="Times New Roman"/>
          <w:sz w:val="28"/>
          <w:szCs w:val="28"/>
        </w:rPr>
        <w:t xml:space="preserve"> </w:t>
      </w:r>
      <w:r w:rsidR="00015CBE">
        <w:rPr>
          <w:rFonts w:ascii="Times New Roman" w:hAnsi="Times New Roman" w:cs="Times New Roman"/>
          <w:sz w:val="28"/>
          <w:szCs w:val="28"/>
        </w:rPr>
        <w:t xml:space="preserve">обращению </w:t>
      </w:r>
      <w:r w:rsidR="00015CBE" w:rsidRPr="00A8491E">
        <w:rPr>
          <w:rFonts w:ascii="Times New Roman" w:hAnsi="Times New Roman" w:cs="Times New Roman"/>
          <w:sz w:val="28"/>
          <w:szCs w:val="28"/>
        </w:rPr>
        <w:t>вопросу</w:t>
      </w:r>
      <w:r w:rsidRPr="00A8491E">
        <w:rPr>
          <w:rFonts w:ascii="Times New Roman" w:hAnsi="Times New Roman" w:cs="Times New Roman"/>
          <w:sz w:val="28"/>
          <w:szCs w:val="28"/>
        </w:rPr>
        <w:t xml:space="preserve"> законности начислений </w:t>
      </w:r>
      <w:r w:rsidR="00A26B0D">
        <w:rPr>
          <w:rFonts w:ascii="Times New Roman" w:hAnsi="Times New Roman" w:cs="Times New Roman"/>
          <w:sz w:val="28"/>
          <w:szCs w:val="28"/>
        </w:rPr>
        <w:t>расчета платы за коммунальную услугу</w:t>
      </w:r>
      <w:r w:rsidRPr="00A8491E">
        <w:rPr>
          <w:rFonts w:ascii="Times New Roman" w:hAnsi="Times New Roman" w:cs="Times New Roman"/>
          <w:sz w:val="28"/>
          <w:szCs w:val="28"/>
        </w:rPr>
        <w:t xml:space="preserve"> </w:t>
      </w:r>
      <w:r w:rsidR="00A26B0D">
        <w:rPr>
          <w:rFonts w:ascii="Times New Roman" w:hAnsi="Times New Roman" w:cs="Times New Roman"/>
          <w:sz w:val="28"/>
          <w:szCs w:val="28"/>
        </w:rPr>
        <w:t>по холодному водоснабжению</w:t>
      </w:r>
      <w:r w:rsidR="005834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462289" w14:textId="054DB4D7" w:rsidR="00A26B0D" w:rsidRPr="00341B2B" w:rsidRDefault="00015CBE" w:rsidP="00341B2B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заявителю необоснованно </w:t>
      </w:r>
      <w:r>
        <w:rPr>
          <w:rFonts w:ascii="Times New Roman" w:hAnsi="Times New Roman" w:cs="Times New Roman"/>
          <w:sz w:val="28"/>
          <w:szCs w:val="28"/>
        </w:rPr>
        <w:t xml:space="preserve">с марта 2024 года </w:t>
      </w:r>
      <w:r>
        <w:rPr>
          <w:rFonts w:ascii="Times New Roman" w:hAnsi="Times New Roman" w:cs="Times New Roman"/>
          <w:sz w:val="28"/>
          <w:szCs w:val="28"/>
        </w:rPr>
        <w:t xml:space="preserve">начисляют плату за холодное </w:t>
      </w:r>
      <w:r w:rsidR="00341B2B">
        <w:rPr>
          <w:rFonts w:ascii="Times New Roman" w:hAnsi="Times New Roman" w:cs="Times New Roman"/>
          <w:sz w:val="28"/>
          <w:szCs w:val="28"/>
        </w:rPr>
        <w:t>водоснабжение</w:t>
      </w:r>
      <w:r w:rsidR="00341B2B">
        <w:rPr>
          <w:rFonts w:ascii="Times New Roman" w:eastAsia="Calibri" w:hAnsi="Times New Roman" w:cs="Times New Roman"/>
          <w:sz w:val="27"/>
          <w:szCs w:val="27"/>
        </w:rPr>
        <w:t>.</w:t>
      </w:r>
      <w:r w:rsidR="00A26B0D" w:rsidRPr="00A26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7D216" w14:textId="320F6842" w:rsidR="00A26B0D" w:rsidRPr="00A26B0D" w:rsidRDefault="00A26B0D" w:rsidP="00256FCC">
      <w:pPr>
        <w:ind w:left="-28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6B0D"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прокуратурой района в адрес руководителя внесено представление, которое рассмотрен</w:t>
      </w:r>
      <w:r w:rsidR="00015CBE">
        <w:rPr>
          <w:rFonts w:ascii="Times New Roman" w:hAnsi="Times New Roman" w:cs="Times New Roman"/>
          <w:sz w:val="28"/>
          <w:szCs w:val="28"/>
        </w:rPr>
        <w:t xml:space="preserve">о и удовлетворено, </w:t>
      </w:r>
      <w:r w:rsidR="00015CBE" w:rsidRPr="00A26B0D">
        <w:rPr>
          <w:rFonts w:ascii="Times New Roman" w:hAnsi="Times New Roman" w:cs="Times New Roman"/>
          <w:sz w:val="28"/>
          <w:szCs w:val="28"/>
        </w:rPr>
        <w:t>произв</w:t>
      </w:r>
      <w:r w:rsidR="00015CBE">
        <w:rPr>
          <w:rFonts w:ascii="Times New Roman" w:hAnsi="Times New Roman" w:cs="Times New Roman"/>
          <w:sz w:val="28"/>
          <w:szCs w:val="28"/>
        </w:rPr>
        <w:t xml:space="preserve">еден </w:t>
      </w:r>
      <w:r w:rsidR="00015CBE" w:rsidRPr="00A26B0D">
        <w:rPr>
          <w:rFonts w:ascii="Times New Roman" w:hAnsi="Times New Roman" w:cs="Times New Roman"/>
          <w:sz w:val="28"/>
          <w:szCs w:val="28"/>
        </w:rPr>
        <w:t xml:space="preserve">перерасчет платы </w:t>
      </w:r>
      <w:r w:rsidR="00341B2B">
        <w:rPr>
          <w:rFonts w:ascii="Times New Roman" w:hAnsi="Times New Roman" w:cs="Times New Roman"/>
          <w:sz w:val="28"/>
          <w:szCs w:val="28"/>
        </w:rPr>
        <w:t xml:space="preserve">за холодное водоснабжение </w:t>
      </w:r>
      <w:r w:rsidR="00015CBE" w:rsidRPr="00A26B0D">
        <w:rPr>
          <w:rFonts w:ascii="Times New Roman" w:hAnsi="Times New Roman" w:cs="Times New Roman"/>
          <w:sz w:val="28"/>
          <w:szCs w:val="28"/>
        </w:rPr>
        <w:t>на сумму 2016,06 руб.</w:t>
      </w:r>
    </w:p>
    <w:p w14:paraId="2269363A" w14:textId="77777777" w:rsidR="00C057AF" w:rsidRPr="00A8491E" w:rsidRDefault="00C057AF" w:rsidP="00256FCC">
      <w:pPr>
        <w:ind w:left="-284"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57AF" w:rsidRPr="00A8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03390"/>
    <w:multiLevelType w:val="hybridMultilevel"/>
    <w:tmpl w:val="EE84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9C"/>
    <w:rsid w:val="00015CBE"/>
    <w:rsid w:val="00256FCC"/>
    <w:rsid w:val="00341B2B"/>
    <w:rsid w:val="00475AFF"/>
    <w:rsid w:val="004857AC"/>
    <w:rsid w:val="00511B9C"/>
    <w:rsid w:val="005834B7"/>
    <w:rsid w:val="00672395"/>
    <w:rsid w:val="00684E41"/>
    <w:rsid w:val="007C54B6"/>
    <w:rsid w:val="008C29D8"/>
    <w:rsid w:val="00A26B0D"/>
    <w:rsid w:val="00A8491E"/>
    <w:rsid w:val="00C057AF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245"/>
  <w15:chartTrackingRefBased/>
  <w15:docId w15:val="{ED8687CF-2A19-4DBE-98E5-2018792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Стогова Екатерина Андреевна</dc:creator>
  <cp:keywords/>
  <dc:description/>
  <cp:lastModifiedBy>Стогова Екатерина Андреевна</cp:lastModifiedBy>
  <cp:revision>9</cp:revision>
  <cp:lastPrinted>2025-03-21T14:01:00Z</cp:lastPrinted>
  <dcterms:created xsi:type="dcterms:W3CDTF">2025-03-21T12:54:00Z</dcterms:created>
  <dcterms:modified xsi:type="dcterms:W3CDTF">2025-06-19T18:03:00Z</dcterms:modified>
</cp:coreProperties>
</file>